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8605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>СТРОИТЕЛЬСТВО ДЕТСКОГО САДА НА 60 МЕСТ В ПОС. БОБРОВО ПРИМОРСКОГО РАЙОНА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8605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>пос. Боброво Приморского района Архангельской области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A52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05B" w:rsidRPr="00A8605B" w:rsidRDefault="00A8605B" w:rsidP="00A8605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924636" w:rsidRPr="00A92FCC" w:rsidRDefault="00A8605B" w:rsidP="00A8605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>на 3 квартал 2020 г.</w:t>
            </w: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ab/>
              <w:t>– 90 001,42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8605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«Управление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капитальному строительству» ад</w:t>
            </w: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>министрации муниципального образования «Приморский муниципальный район».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8605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>163002 , г. Архангельск, просп. Ломоносова, д. 30.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8605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«Управление по капитальному строительству» администрации муниципального образования «Приморский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8605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>163002 , г. Архангельск, просп. Ломоносова, д. 30.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8605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«Управление по капитальному строительству» администрации муниципального образования «Приморский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A8605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>163002 , г. Архангельск, просп. Ломоносова, д. 30.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A8605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/н 0</w:t>
            </w:r>
            <w:r w:rsidR="00A8605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.04.2019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9E7" w:rsidRDefault="008D19E7" w:rsidP="00734328">
      <w:pPr>
        <w:spacing w:after="0" w:line="240" w:lineRule="auto"/>
      </w:pPr>
      <w:r>
        <w:separator/>
      </w:r>
    </w:p>
  </w:endnote>
  <w:end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9E7" w:rsidRDefault="008D19E7" w:rsidP="00734328">
      <w:pPr>
        <w:spacing w:after="0" w:line="240" w:lineRule="auto"/>
      </w:pPr>
      <w:r>
        <w:separator/>
      </w:r>
    </w:p>
  </w:footnote>
  <w:foot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D19E7" w:rsidRPr="00734328" w:rsidRDefault="008D19E7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3A521D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D19E7" w:rsidRPr="00734328" w:rsidRDefault="008D19E7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A521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432BA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66C6B-F840-4304-AC39-2648CB38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</cp:revision>
  <cp:lastPrinted>2017-12-12T11:12:00Z</cp:lastPrinted>
  <dcterms:created xsi:type="dcterms:W3CDTF">2019-04-08T07:24:00Z</dcterms:created>
  <dcterms:modified xsi:type="dcterms:W3CDTF">2019-04-08T07:24:00Z</dcterms:modified>
</cp:coreProperties>
</file>