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70AF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0AF8">
              <w:rPr>
                <w:rFonts w:ascii="Times New Roman" w:hAnsi="Times New Roman" w:cs="Times New Roman"/>
                <w:sz w:val="18"/>
                <w:szCs w:val="18"/>
              </w:rPr>
              <w:t xml:space="preserve">Физкультурно-оздоровительный комплекс в п. Коноша </w:t>
            </w:r>
            <w:proofErr w:type="spellStart"/>
            <w:r w:rsidRPr="00A70AF8">
              <w:rPr>
                <w:rFonts w:ascii="Times New Roman" w:hAnsi="Times New Roman" w:cs="Times New Roman"/>
                <w:sz w:val="18"/>
                <w:szCs w:val="18"/>
              </w:rPr>
              <w:t>Коношского</w:t>
            </w:r>
            <w:proofErr w:type="spellEnd"/>
            <w:r w:rsidRPr="00A70AF8">
              <w:rPr>
                <w:rFonts w:ascii="Times New Roman" w:hAnsi="Times New Roman" w:cs="Times New Roman"/>
                <w:sz w:val="18"/>
                <w:szCs w:val="18"/>
              </w:rPr>
              <w:t xml:space="preserve"> района Архангельской области.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282" w:rsidRPr="00A92FCC" w:rsidRDefault="00A70AF8" w:rsidP="00F84282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0AF8">
              <w:rPr>
                <w:rFonts w:ascii="Times New Roman" w:hAnsi="Times New Roman" w:cs="Times New Roman"/>
                <w:sz w:val="18"/>
                <w:szCs w:val="18"/>
              </w:rPr>
              <w:t>165300, Архангельская область, г. Котлас, пер. Менжинского, д. 19.</w:t>
            </w: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D175C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D175C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bookmarkStart w:id="1" w:name="_GoBack"/>
            <w:bookmarkEnd w:id="1"/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AF8" w:rsidRPr="00A70AF8" w:rsidRDefault="00A70AF8" w:rsidP="00A70AF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0AF8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текущих ценах</w:t>
            </w:r>
          </w:p>
          <w:p w:rsidR="00F84282" w:rsidRPr="00F84282" w:rsidRDefault="00A70AF8" w:rsidP="00A70AF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0AF8">
              <w:rPr>
                <w:rFonts w:ascii="Times New Roman" w:hAnsi="Times New Roman" w:cs="Times New Roman"/>
                <w:sz w:val="18"/>
                <w:szCs w:val="18"/>
              </w:rPr>
              <w:t>на 4-й квартал 2020 г.</w:t>
            </w:r>
            <w:r w:rsidRPr="00A70AF8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A70AF8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A70AF8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A70AF8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A70AF8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A70AF8">
              <w:rPr>
                <w:rFonts w:ascii="Times New Roman" w:hAnsi="Times New Roman" w:cs="Times New Roman"/>
                <w:sz w:val="18"/>
                <w:szCs w:val="18"/>
              </w:rPr>
              <w:tab/>
              <w:t>– 200 839,41 тыс. руб.</w:t>
            </w:r>
          </w:p>
          <w:p w:rsidR="00F84282" w:rsidRPr="00A92FCC" w:rsidRDefault="00F84282" w:rsidP="00F84282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70AF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0AF8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A70AF8">
              <w:rPr>
                <w:rFonts w:ascii="Times New Roman" w:hAnsi="Times New Roman" w:cs="Times New Roman"/>
                <w:sz w:val="18"/>
                <w:szCs w:val="18"/>
              </w:rPr>
              <w:t>Дизайнпроектстрой</w:t>
            </w:r>
            <w:proofErr w:type="spellEnd"/>
            <w:r w:rsidRPr="00A70AF8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D175C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D175C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A70AF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0AF8">
              <w:rPr>
                <w:rFonts w:ascii="Times New Roman" w:hAnsi="Times New Roman" w:cs="Times New Roman"/>
                <w:sz w:val="18"/>
                <w:szCs w:val="18"/>
              </w:rPr>
              <w:t>165300, Архангельская область, г. Котлас, пер. Менжинского, д. 19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A70AF8" w:rsidP="00B748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0AF8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A70AF8">
              <w:rPr>
                <w:rFonts w:ascii="Times New Roman" w:hAnsi="Times New Roman" w:cs="Times New Roman"/>
                <w:sz w:val="18"/>
                <w:szCs w:val="18"/>
              </w:rPr>
              <w:t>Дизайнпроектстрой</w:t>
            </w:r>
            <w:proofErr w:type="spellEnd"/>
            <w:r w:rsidRPr="00A70AF8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AB" w:rsidRPr="00A92FCC" w:rsidRDefault="00A70AF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0AF8">
              <w:rPr>
                <w:rFonts w:ascii="Times New Roman" w:hAnsi="Times New Roman" w:cs="Times New Roman"/>
                <w:sz w:val="18"/>
                <w:szCs w:val="18"/>
              </w:rPr>
              <w:t>165300, Архангельская область, г. Котлас, пер. Менжинского, д. 19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A70AF8" w:rsidP="00B748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0AF8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A70AF8">
              <w:rPr>
                <w:rFonts w:ascii="Times New Roman" w:hAnsi="Times New Roman" w:cs="Times New Roman"/>
                <w:sz w:val="18"/>
                <w:szCs w:val="18"/>
              </w:rPr>
              <w:t>Дизайнпроектстрой</w:t>
            </w:r>
            <w:proofErr w:type="spellEnd"/>
            <w:r w:rsidRPr="00A70AF8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A70AF8" w:rsidP="00A70AF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0AF8">
              <w:rPr>
                <w:rFonts w:ascii="Times New Roman" w:hAnsi="Times New Roman" w:cs="Times New Roman"/>
                <w:sz w:val="18"/>
                <w:szCs w:val="18"/>
              </w:rPr>
              <w:t>165300, Архангельская область, г. Котлас, пер. Менжинского, д. 19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B748AB" w:rsidP="006F054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6F054C">
              <w:rPr>
                <w:rFonts w:ascii="Times New Roman" w:hAnsi="Times New Roman" w:cs="Times New Roman"/>
                <w:sz w:val="18"/>
                <w:szCs w:val="18"/>
              </w:rPr>
              <w:t>08.10.2019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54C" w:rsidRDefault="006F054C" w:rsidP="00734328">
      <w:pPr>
        <w:spacing w:after="0" w:line="240" w:lineRule="auto"/>
      </w:pPr>
      <w:r>
        <w:separator/>
      </w:r>
    </w:p>
  </w:endnote>
  <w:endnote w:type="continuationSeparator" w:id="0">
    <w:p w:rsidR="006F054C" w:rsidRDefault="006F054C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54C" w:rsidRDefault="006F054C" w:rsidP="00734328">
      <w:pPr>
        <w:spacing w:after="0" w:line="240" w:lineRule="auto"/>
      </w:pPr>
      <w:r>
        <w:separator/>
      </w:r>
    </w:p>
  </w:footnote>
  <w:footnote w:type="continuationSeparator" w:id="0">
    <w:p w:rsidR="006F054C" w:rsidRDefault="006F054C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F054C" w:rsidRPr="00734328" w:rsidRDefault="006F054C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D175C8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6F054C" w:rsidRPr="00734328" w:rsidRDefault="006F054C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2335E"/>
    <w:rsid w:val="001246EB"/>
    <w:rsid w:val="00126C39"/>
    <w:rsid w:val="0013238D"/>
    <w:rsid w:val="00136ED4"/>
    <w:rsid w:val="00140965"/>
    <w:rsid w:val="00150346"/>
    <w:rsid w:val="00154DB6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2C89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E47E2"/>
    <w:rsid w:val="006E5BC7"/>
    <w:rsid w:val="006E7C67"/>
    <w:rsid w:val="006F054C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0AF8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48AB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175C8"/>
    <w:rsid w:val="00D2586D"/>
    <w:rsid w:val="00D30AD8"/>
    <w:rsid w:val="00D35968"/>
    <w:rsid w:val="00D41908"/>
    <w:rsid w:val="00D51182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4282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5922C-4CD7-49E2-8AAD-F683C5125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16</cp:revision>
  <cp:lastPrinted>2017-12-12T11:12:00Z</cp:lastPrinted>
  <dcterms:created xsi:type="dcterms:W3CDTF">2019-02-15T12:25:00Z</dcterms:created>
  <dcterms:modified xsi:type="dcterms:W3CDTF">2019-10-09T06:21:00Z</dcterms:modified>
</cp:coreProperties>
</file>