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403920" w:rsidP="00A028D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920">
              <w:rPr>
                <w:rFonts w:ascii="Times New Roman" w:hAnsi="Times New Roman" w:cs="Times New Roman"/>
                <w:sz w:val="18"/>
                <w:szCs w:val="18"/>
              </w:rPr>
              <w:t>МАЛОЭТАЖНЫЙ ЖИЛОЙ ДОМ В ДЕР. ОКУЛОВКА, УЧ. 107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40392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920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«Проектно-монтажная компания-Энерго».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0392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920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ул. Невского, д. 18а.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0392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920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«Сольвычегодское».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0392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920">
              <w:rPr>
                <w:rFonts w:ascii="Times New Roman" w:hAnsi="Times New Roman" w:cs="Times New Roman"/>
                <w:sz w:val="18"/>
                <w:szCs w:val="18"/>
              </w:rPr>
              <w:t>165330, Архангельская область, Котласский район, г. Сольвычегодск, ул. Советская, д. 8.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63A0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93C6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C1D66"/>
    <w:rsid w:val="007C2652"/>
    <w:rsid w:val="007C7164"/>
    <w:rsid w:val="007D17B4"/>
    <w:rsid w:val="007F1B97"/>
    <w:rsid w:val="0080448C"/>
    <w:rsid w:val="008054BE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C69E2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0A8BC-72B4-42CE-AC83-88B37DA3B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44</cp:revision>
  <cp:lastPrinted>2017-12-12T11:12:00Z</cp:lastPrinted>
  <dcterms:created xsi:type="dcterms:W3CDTF">2020-01-30T07:27:00Z</dcterms:created>
  <dcterms:modified xsi:type="dcterms:W3CDTF">2023-04-14T12:12:00Z</dcterms:modified>
</cp:coreProperties>
</file>