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4A6FB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5536BA88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2F9EDAF5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7C42C3E3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2861E855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F1ACAF0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1E82CA8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53061035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2AA89FAA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22021181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5BB7770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6460C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A1F71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B4E6CE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71B83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03178577" w14:textId="77777777" w:rsidTr="00956BE0">
        <w:trPr>
          <w:trHeight w:val="128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82D6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0FEE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CDC2D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2ED74F75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D4E9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CEB6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BAFD" w14:textId="72D9B26E" w:rsidR="00734328" w:rsidRPr="008E1B3C" w:rsidRDefault="009D6EF8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6EF8">
              <w:rPr>
                <w:rFonts w:ascii="Times New Roman" w:eastAsia="Times New Roman" w:hAnsi="Times New Roman" w:cs="Times New Roman"/>
                <w:sz w:val="18"/>
                <w:szCs w:val="18"/>
              </w:rPr>
              <w:t>«ДОПОЛНИТЕЛЬНЫЙ КОРПУС ГОСУДАРСТВЕННОГО БЮДЖЕТНОГО ОБЩЕОБРАЗОВАТЕЛЬНОГО УЧРЕЖДЕНИЯ АРХАНГЕЛЬСКОЙ ОБЛАСТИ «СПЕЦИАЛЬНАЯ (КОРРЕКЦИОННАЯ) ОБЩЕОБРАЗОВАТЕЛЬНАЯ ШКОЛА № 31»</w:t>
            </w:r>
          </w:p>
        </w:tc>
      </w:tr>
      <w:tr w:rsidR="00AC2FBD" w:rsidRPr="00FB58C4" w14:paraId="615F13B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01A4B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5A1B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693C0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28E2AA8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3A9E6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974D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9494" w14:textId="77777777" w:rsidR="009D6EF8" w:rsidRPr="009D6EF8" w:rsidRDefault="009D6EF8" w:rsidP="009D6EF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6EF8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объекта </w:t>
            </w:r>
          </w:p>
          <w:p w14:paraId="3DCE2809" w14:textId="11F28A38" w:rsidR="006D4DFA" w:rsidRPr="00A92FCC" w:rsidRDefault="009D6EF8" w:rsidP="009D6EF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6EF8">
              <w:rPr>
                <w:rFonts w:ascii="Times New Roman" w:hAnsi="Times New Roman" w:cs="Times New Roman"/>
                <w:sz w:val="18"/>
                <w:szCs w:val="18"/>
              </w:rPr>
              <w:t>капитального строительства</w:t>
            </w:r>
            <w:r w:rsidRPr="009D6EF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D6EF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D6EF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D6EF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D6EF8">
              <w:rPr>
                <w:rFonts w:ascii="Times New Roman" w:hAnsi="Times New Roman" w:cs="Times New Roman"/>
                <w:sz w:val="18"/>
                <w:szCs w:val="18"/>
              </w:rPr>
              <w:tab/>
              <w:t>– 425 936,32 тыс. руб.</w:t>
            </w:r>
          </w:p>
        </w:tc>
      </w:tr>
      <w:tr w:rsidR="00D755A6" w:rsidRPr="00700232" w14:paraId="135D680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AF6D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7B806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8655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61A45B9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FBC2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EB97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BB67B" w14:textId="48ECBCAA" w:rsidR="006D1FE2" w:rsidRPr="00ED6C60" w:rsidRDefault="009D6EF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D6EF8">
              <w:rPr>
                <w:rFonts w:ascii="Times New Roman" w:hAnsi="Times New Roman" w:cs="Times New Roman"/>
              </w:rPr>
              <w:t>Общество с ограниченной ответственностью «Альянс-проект».</w:t>
            </w:r>
          </w:p>
        </w:tc>
      </w:tr>
      <w:tr w:rsidR="00700232" w:rsidRPr="00FB58C4" w14:paraId="1A7E3BA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B721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5B0F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21D9" w14:textId="18A8FB86" w:rsidR="006D1FE2" w:rsidRPr="009D6EF8" w:rsidRDefault="009D6EF8" w:rsidP="009D6EF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D6EF8">
              <w:rPr>
                <w:rFonts w:ascii="Times New Roman" w:hAnsi="Times New Roman" w:cs="Times New Roman"/>
                <w:sz w:val="18"/>
                <w:szCs w:val="18"/>
              </w:rPr>
              <w:t>163069, г. Архангельск, ул. Попова, д. 14, помещение 2.</w:t>
            </w:r>
          </w:p>
        </w:tc>
      </w:tr>
      <w:tr w:rsidR="00700232" w:rsidRPr="00700232" w14:paraId="759DDF4C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43E60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E39C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9F88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43C72FA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5DF8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DDA92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6E6F6" w14:textId="02128FA8" w:rsidR="0015668B" w:rsidRPr="00164218" w:rsidRDefault="009D6EF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6EF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Государственное бюджетное общеобразовательное учреждение Архангельской области «Специальная (коррекционная) общеобразовательная школа № 31».</w:t>
            </w:r>
          </w:p>
        </w:tc>
      </w:tr>
      <w:tr w:rsidR="00700232" w:rsidRPr="00700232" w14:paraId="6709D7B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AF92C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E3FA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C33E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42AF5CE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4AE03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4ADEF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ABFA" w14:textId="0B7A4655" w:rsidR="0015668B" w:rsidRPr="00341DF1" w:rsidRDefault="009D6EF8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6EF8">
              <w:rPr>
                <w:rFonts w:ascii="Times New Roman" w:hAnsi="Times New Roman" w:cs="Times New Roman"/>
                <w:sz w:val="18"/>
                <w:szCs w:val="18"/>
              </w:rPr>
              <w:t>163002, г. Архангельск, проспект Ленинградский, д.17.</w:t>
            </w:r>
          </w:p>
        </w:tc>
      </w:tr>
      <w:tr w:rsidR="00700232" w:rsidRPr="00F62A87" w14:paraId="5009246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D86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694E7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B1F3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65EB7C7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19EE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7902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10861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63C4AE9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5ADD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9944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9C65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6194C29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109B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8C8CD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C26A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F98379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065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CA0A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AF56" w14:textId="77777777" w:rsidR="0071381A" w:rsidRPr="007368DF" w:rsidRDefault="008F794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0198C8E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9119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AC1E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C1DA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6D27442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0E1F8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9D7EF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DE642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63747BB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2FCB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93020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0A01" w14:textId="2598820C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D6E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31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8768C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06B9F90A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65532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324BDBB5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FFE64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2D79F93C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48871BCA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0241FAF7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133B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48AD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87A7A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2D7A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6FDC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68CA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8F7949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56BE0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D6EF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275B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23743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AA56E-F1E6-4A6E-8029-6DF16A7DE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162</cp:revision>
  <cp:lastPrinted>2017-12-12T11:12:00Z</cp:lastPrinted>
  <dcterms:created xsi:type="dcterms:W3CDTF">2020-01-30T07:27:00Z</dcterms:created>
  <dcterms:modified xsi:type="dcterms:W3CDTF">2025-02-14T07:45:00Z</dcterms:modified>
</cp:coreProperties>
</file>